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8029E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</w:t>
                        </w:r>
                        <w:r w:rsidR="0088029E">
                          <w:rPr>
                            <w:sz w:val="24"/>
                            <w:u w:val="single"/>
                          </w:rPr>
                          <w:t>4</w:t>
                        </w:r>
                        <w:r w:rsidR="00F47106">
                          <w:rPr>
                            <w:sz w:val="24"/>
                            <w:u w:val="single"/>
                          </w:rPr>
                          <w:t>1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7106" w:rsidRDefault="00F47106" w:rsidP="00F47106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Новокубанское городское поселение, </w:t>
      </w:r>
    </w:p>
    <w:p w:rsidR="00F47106" w:rsidRPr="00047DB6" w:rsidRDefault="00F47106" w:rsidP="00F47106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</w:t>
      </w:r>
      <w:proofErr w:type="gramStart"/>
      <w:r>
        <w:rPr>
          <w:b/>
          <w:sz w:val="28"/>
          <w:szCs w:val="28"/>
        </w:rPr>
        <w:t>Первомайская</w:t>
      </w:r>
      <w:proofErr w:type="gramEnd"/>
      <w:r>
        <w:rPr>
          <w:b/>
          <w:sz w:val="28"/>
          <w:szCs w:val="28"/>
        </w:rPr>
        <w:t>, 76</w:t>
      </w:r>
    </w:p>
    <w:p w:rsidR="00F47106" w:rsidRDefault="00F47106" w:rsidP="00F4710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7106" w:rsidRPr="002962C8" w:rsidRDefault="00F47106" w:rsidP="00F4710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Кочерга Геннадию Ивановичу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собственности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923 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8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961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CC1764">
        <w:rPr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r w:rsidRPr="002962C8">
        <w:rPr>
          <w:sz w:val="28"/>
          <w:szCs w:val="28"/>
        </w:rPr>
        <w:t>г. Новокубанск, ул.</w:t>
      </w:r>
      <w:r w:rsidRPr="002962C8">
        <w:rPr>
          <w:sz w:val="28"/>
          <w:szCs w:val="28"/>
          <w:lang w:val="en-US"/>
        </w:rPr>
        <w:t> </w:t>
      </w:r>
      <w:r w:rsidRPr="002962C8">
        <w:rPr>
          <w:sz w:val="28"/>
          <w:szCs w:val="28"/>
        </w:rPr>
        <w:t>Первомайская, д. 76, с видом разрешенного использо</w:t>
      </w:r>
      <w:r w:rsidRPr="00DB58B4">
        <w:rPr>
          <w:sz w:val="28"/>
          <w:szCs w:val="28"/>
        </w:rPr>
        <w:t xml:space="preserve">вания – </w:t>
      </w:r>
      <w:r w:rsidRPr="002962C8">
        <w:rPr>
          <w:sz w:val="28"/>
          <w:szCs w:val="28"/>
        </w:rPr>
        <w:t>земельные участки индивидуальных жилых домов.</w:t>
      </w:r>
      <w:proofErr w:type="gramEnd"/>
    </w:p>
    <w:p w:rsidR="00F47106" w:rsidRPr="00212330" w:rsidRDefault="00F47106" w:rsidP="00F47106">
      <w:pPr>
        <w:ind w:firstLine="680"/>
        <w:jc w:val="both"/>
        <w:rPr>
          <w:sz w:val="28"/>
          <w:szCs w:val="28"/>
        </w:rPr>
      </w:pPr>
      <w:proofErr w:type="spellStart"/>
      <w:r w:rsidRPr="002962C8">
        <w:rPr>
          <w:sz w:val="28"/>
          <w:szCs w:val="28"/>
        </w:rPr>
        <w:t>Вильготская</w:t>
      </w:r>
      <w:proofErr w:type="spellEnd"/>
      <w:r w:rsidRPr="002962C8">
        <w:rPr>
          <w:sz w:val="28"/>
          <w:szCs w:val="28"/>
        </w:rPr>
        <w:t xml:space="preserve"> Наталья Николаевна, действующая на основании доверенности и в интересах Кочерга Геннадия Ивановича,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F47106" w:rsidRDefault="00F47106" w:rsidP="00F4710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F47106" w:rsidRDefault="00F47106" w:rsidP="00F4710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(Ж-1А</w:t>
      </w:r>
      <w:proofErr w:type="gramEnd"/>
      <w:r>
        <w:rPr>
          <w:sz w:val="28"/>
          <w:szCs w:val="28"/>
        </w:rPr>
        <w:t>), где вид разрешенного использования «магазины «4.4» относится к условно разрешенным видам.</w:t>
      </w:r>
    </w:p>
    <w:p w:rsidR="00F47106" w:rsidRDefault="00F47106" w:rsidP="00F47106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F47106" w:rsidRPr="00B63A15" w:rsidRDefault="00F47106" w:rsidP="00F47106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8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961</w:t>
      </w:r>
      <w:r w:rsidRPr="00DB58B4">
        <w:rPr>
          <w:sz w:val="28"/>
          <w:szCs w:val="28"/>
        </w:rPr>
        <w:t xml:space="preserve">, расположенный по адресу: </w:t>
      </w:r>
      <w:proofErr w:type="gramStart"/>
      <w:r w:rsidRPr="00CC1764">
        <w:rPr>
          <w:sz w:val="28"/>
          <w:szCs w:val="28"/>
        </w:rPr>
        <w:t xml:space="preserve">Краснодарский край, Новокубанский район, Новокубанское городское поселение, </w:t>
      </w:r>
      <w:r w:rsidRPr="002962C8">
        <w:rPr>
          <w:sz w:val="28"/>
          <w:szCs w:val="28"/>
        </w:rPr>
        <w:t>г. Новокубанск, ул.</w:t>
      </w:r>
      <w:r w:rsidRPr="002962C8">
        <w:rPr>
          <w:sz w:val="28"/>
          <w:szCs w:val="28"/>
          <w:lang w:val="en-US"/>
        </w:rPr>
        <w:t> </w:t>
      </w:r>
      <w:r w:rsidRPr="002962C8">
        <w:rPr>
          <w:sz w:val="28"/>
          <w:szCs w:val="28"/>
        </w:rPr>
        <w:t>Первомайская, д. 76</w:t>
      </w:r>
      <w:r>
        <w:rPr>
          <w:sz w:val="28"/>
          <w:szCs w:val="28"/>
        </w:rPr>
        <w:t>.</w:t>
      </w:r>
      <w:proofErr w:type="gramEnd"/>
    </w:p>
    <w:p w:rsidR="00F47106" w:rsidRPr="008D2E2C" w:rsidRDefault="00F47106" w:rsidP="00F4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Кочерга Геннадию Ивановичу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F47106" w:rsidRDefault="00F47106" w:rsidP="00F4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F47106" w:rsidRDefault="00F47106" w:rsidP="00F4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F47106" w:rsidRDefault="00F47106" w:rsidP="00F4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F47106" w:rsidRPr="00362334" w:rsidRDefault="00F47106" w:rsidP="00F471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47106" w:rsidRDefault="00F47106" w:rsidP="00F47106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F47106" w:rsidRDefault="00F47106" w:rsidP="00F47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F47106" w:rsidRDefault="00F47106" w:rsidP="00F471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F47106" w:rsidRDefault="00F47106" w:rsidP="00F47106">
      <w:pPr>
        <w:ind w:firstLine="708"/>
        <w:jc w:val="both"/>
        <w:rPr>
          <w:sz w:val="28"/>
          <w:szCs w:val="28"/>
        </w:rPr>
      </w:pPr>
    </w:p>
    <w:p w:rsidR="00F47106" w:rsidRDefault="00F47106" w:rsidP="00F47106">
      <w:pPr>
        <w:ind w:firstLine="708"/>
        <w:jc w:val="both"/>
        <w:rPr>
          <w:sz w:val="28"/>
          <w:szCs w:val="28"/>
        </w:rPr>
      </w:pPr>
    </w:p>
    <w:p w:rsidR="00F47106" w:rsidRDefault="00F47106" w:rsidP="00F47106">
      <w:pPr>
        <w:ind w:firstLine="708"/>
        <w:jc w:val="both"/>
        <w:rPr>
          <w:sz w:val="28"/>
          <w:szCs w:val="28"/>
        </w:rPr>
      </w:pPr>
    </w:p>
    <w:p w:rsidR="00F47106" w:rsidRPr="00893FE0" w:rsidRDefault="00F47106" w:rsidP="00F47106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F47106" w:rsidP="00F47106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23D" w:rsidRDefault="0070123D">
      <w:r>
        <w:separator/>
      </w:r>
    </w:p>
  </w:endnote>
  <w:endnote w:type="continuationSeparator" w:id="0">
    <w:p w:rsidR="0070123D" w:rsidRDefault="007012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23D" w:rsidRDefault="0070123D">
      <w:r>
        <w:separator/>
      </w:r>
    </w:p>
  </w:footnote>
  <w:footnote w:type="continuationSeparator" w:id="0">
    <w:p w:rsidR="0070123D" w:rsidRDefault="007012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7106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123D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29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072F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106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880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2020-09-22T09:23:00Z</dcterms:created>
  <dcterms:modified xsi:type="dcterms:W3CDTF">2020-09-22T09:23:00Z</dcterms:modified>
</cp:coreProperties>
</file>